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30" w:rsidRDefault="006A0F30" w:rsidP="006A0F30">
      <w:pPr>
        <w:tabs>
          <w:tab w:val="left" w:pos="600"/>
        </w:tabs>
        <w:snapToGrid w:val="0"/>
        <w:spacing w:line="36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臺北市文山區萬芳國民小學交通安全教育實施計畫</w:t>
      </w:r>
    </w:p>
    <w:p w:rsidR="006A0F30" w:rsidRDefault="006A0F30" w:rsidP="006A0F30">
      <w:pPr>
        <w:numPr>
          <w:ilvl w:val="0"/>
          <w:numId w:val="15"/>
        </w:numPr>
        <w:tabs>
          <w:tab w:val="clear" w:pos="720"/>
          <w:tab w:val="num" w:pos="480"/>
        </w:tabs>
        <w:snapToGrid w:val="0"/>
        <w:spacing w:line="360" w:lineRule="auto"/>
        <w:ind w:left="6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目的：</w:t>
      </w:r>
    </w:p>
    <w:p w:rsidR="006A0F30" w:rsidRDefault="006A0F30" w:rsidP="006A0F30">
      <w:pPr>
        <w:numPr>
          <w:ilvl w:val="0"/>
          <w:numId w:val="16"/>
        </w:numPr>
        <w:tabs>
          <w:tab w:val="clear" w:pos="1032"/>
          <w:tab w:val="num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指導學童交通安全相關知識，並培養遵守交通規則的正確觀念。</w:t>
      </w:r>
    </w:p>
    <w:p w:rsidR="006A0F30" w:rsidRDefault="006A0F30" w:rsidP="006A0F30">
      <w:pPr>
        <w:numPr>
          <w:ilvl w:val="0"/>
          <w:numId w:val="16"/>
        </w:numPr>
        <w:tabs>
          <w:tab w:val="clear" w:pos="1032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提高學童對交通傷害的警惕性，促使適應交通環境及正確的判斷能力，以根絕兒童交通傷害事故。</w:t>
      </w:r>
    </w:p>
    <w:p w:rsidR="006A0F30" w:rsidRDefault="006A0F30" w:rsidP="006A0F30">
      <w:pPr>
        <w:numPr>
          <w:ilvl w:val="0"/>
          <w:numId w:val="16"/>
        </w:numPr>
        <w:tabs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透過教育的推廣，進而由學生影響家庭，並擴及社會大眾對交通安全的共識。</w:t>
      </w:r>
    </w:p>
    <w:p w:rsidR="006A0F30" w:rsidRDefault="006A0F30" w:rsidP="006A0F30">
      <w:pPr>
        <w:tabs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numPr>
          <w:ilvl w:val="0"/>
          <w:numId w:val="15"/>
        </w:numPr>
        <w:tabs>
          <w:tab w:val="clear" w:pos="720"/>
          <w:tab w:val="num" w:pos="6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對象：全體師生。</w:t>
      </w:r>
    </w:p>
    <w:p w:rsidR="006A0F30" w:rsidRDefault="006A0F30" w:rsidP="006A0F30">
      <w:pPr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numPr>
          <w:ilvl w:val="0"/>
          <w:numId w:val="15"/>
        </w:numPr>
        <w:tabs>
          <w:tab w:val="clear" w:pos="720"/>
          <w:tab w:val="num" w:pos="6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內容：</w:t>
      </w:r>
    </w:p>
    <w:p w:rsidR="006A0F30" w:rsidRDefault="006A0F30" w:rsidP="006A0F30">
      <w:pPr>
        <w:numPr>
          <w:ilvl w:val="0"/>
          <w:numId w:val="17"/>
        </w:numPr>
        <w:tabs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組織：成立交通安全委員會，由校長、各處室主任、生教組長、</w:t>
      </w:r>
      <w:r w:rsidR="006032A7">
        <w:rPr>
          <w:rFonts w:eastAsia="標楷體" w:hint="eastAsia"/>
          <w:sz w:val="28"/>
        </w:rPr>
        <w:t>教學</w:t>
      </w:r>
      <w:r>
        <w:rPr>
          <w:rFonts w:eastAsia="標楷體" w:hint="eastAsia"/>
          <w:sz w:val="28"/>
        </w:rPr>
        <w:t>組長、學年主任、家長會長等組成，由校長擔任主任委員，</w:t>
      </w:r>
      <w:r w:rsidR="00583994">
        <w:rPr>
          <w:rFonts w:eastAsia="標楷體" w:hint="eastAsia"/>
          <w:sz w:val="28"/>
        </w:rPr>
        <w:t>學務</w:t>
      </w:r>
      <w:r>
        <w:rPr>
          <w:rFonts w:eastAsia="標楷體" w:hint="eastAsia"/>
          <w:sz w:val="28"/>
        </w:rPr>
        <w:t>主任擔任</w:t>
      </w:r>
      <w:r w:rsidRPr="00F15F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執行秘書</w:t>
      </w:r>
      <w:r>
        <w:rPr>
          <w:rFonts w:eastAsia="標楷體" w:hint="eastAsia"/>
          <w:sz w:val="28"/>
        </w:rPr>
        <w:t>，每學期初、學期末與本校行政會議合併加開一次，商討有關交通安全教育事宜。</w:t>
      </w:r>
    </w:p>
    <w:p w:rsidR="006A0F30" w:rsidRDefault="006A0F30" w:rsidP="006A0F30">
      <w:pPr>
        <w:numPr>
          <w:ilvl w:val="0"/>
          <w:numId w:val="17"/>
        </w:num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計畫：依學校現況擬定具體可行之措施，納入學校行事曆列管執行。</w:t>
      </w:r>
    </w:p>
    <w:p w:rsidR="006A0F30" w:rsidRDefault="006A0F30" w:rsidP="006A0F30">
      <w:pPr>
        <w:numPr>
          <w:ilvl w:val="0"/>
          <w:numId w:val="17"/>
        </w:num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宣導：</w:t>
      </w:r>
    </w:p>
    <w:p w:rsidR="006A0F30" w:rsidRDefault="006A0F30" w:rsidP="006A0F30">
      <w:pPr>
        <w:numPr>
          <w:ilvl w:val="0"/>
          <w:numId w:val="18"/>
        </w:numPr>
        <w:tabs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利用</w:t>
      </w:r>
      <w:proofErr w:type="gramStart"/>
      <w:r>
        <w:rPr>
          <w:rFonts w:eastAsia="標楷體" w:hint="eastAsia"/>
          <w:sz w:val="28"/>
        </w:rPr>
        <w:t>教師晨會</w:t>
      </w:r>
      <w:proofErr w:type="gramEnd"/>
      <w:r>
        <w:rPr>
          <w:rFonts w:eastAsia="標楷體" w:hint="eastAsia"/>
          <w:sz w:val="28"/>
        </w:rPr>
        <w:t>、校務會議、行政會議，宣達有關事項，做全校同仁獲得共識，全力推展交通安全工作。</w:t>
      </w:r>
    </w:p>
    <w:p w:rsidR="006A0F30" w:rsidRDefault="006A0F30" w:rsidP="006A0F30">
      <w:pPr>
        <w:numPr>
          <w:ilvl w:val="0"/>
          <w:numId w:val="18"/>
        </w:numPr>
        <w:tabs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利用朝會向全體兒童宣導有關交通安全事宜。</w:t>
      </w:r>
    </w:p>
    <w:p w:rsidR="006A0F30" w:rsidRDefault="006A0F30" w:rsidP="006A0F30">
      <w:pPr>
        <w:numPr>
          <w:ilvl w:val="0"/>
          <w:numId w:val="18"/>
        </w:numPr>
        <w:tabs>
          <w:tab w:val="left" w:pos="1200"/>
          <w:tab w:val="left" w:pos="16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藉由親師座談會、校刊等作口頭或書面的宣導，由學校推及家庭、社會，一起建立共識。</w:t>
      </w:r>
    </w:p>
    <w:p w:rsidR="006A0F30" w:rsidRDefault="006A0F30" w:rsidP="006A0F30">
      <w:pPr>
        <w:numPr>
          <w:ilvl w:val="0"/>
          <w:numId w:val="17"/>
        </w:numPr>
        <w:tabs>
          <w:tab w:val="left" w:pos="480"/>
          <w:tab w:val="left" w:pos="16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教學與活動：</w:t>
      </w:r>
    </w:p>
    <w:p w:rsidR="006A0F30" w:rsidRDefault="006A0F30" w:rsidP="006A0F30">
      <w:pPr>
        <w:numPr>
          <w:ilvl w:val="0"/>
          <w:numId w:val="19"/>
        </w:num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教學實施：</w:t>
      </w:r>
    </w:p>
    <w:p w:rsidR="006A0F30" w:rsidRDefault="006A0F30" w:rsidP="006A0F30">
      <w:pPr>
        <w:tabs>
          <w:tab w:val="left" w:pos="480"/>
          <w:tab w:val="left" w:pos="8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  <w:t>A</w:t>
      </w:r>
      <w:r>
        <w:rPr>
          <w:rFonts w:eastAsia="標楷體" w:hint="eastAsia"/>
          <w:sz w:val="28"/>
        </w:rPr>
        <w:t>定時實施：配合交通部編製之交通安全學習手冊（可至</w:t>
      </w:r>
      <w:hyperlink r:id="rId8" w:history="1">
        <w:r w:rsidR="00953A62" w:rsidRPr="00953A62">
          <w:rPr>
            <w:rStyle w:val="af0"/>
            <w:rFonts w:eastAsia="標楷體" w:hint="eastAsia"/>
            <w:sz w:val="28"/>
          </w:rPr>
          <w:t>168</w:t>
        </w:r>
        <w:r w:rsidR="00953A62" w:rsidRPr="00953A62">
          <w:rPr>
            <w:rStyle w:val="af0"/>
            <w:rFonts w:eastAsia="標楷體" w:hint="eastAsia"/>
            <w:sz w:val="28"/>
          </w:rPr>
          <w:t>交通安全</w:t>
        </w:r>
      </w:hyperlink>
      <w:r w:rsidR="00953A62">
        <w:rPr>
          <w:rFonts w:eastAsia="標楷體" w:hint="eastAsia"/>
          <w:sz w:val="28"/>
        </w:rPr>
        <w:t>入口網</w:t>
      </w:r>
      <w:r>
        <w:rPr>
          <w:rFonts w:eastAsia="標楷體" w:hint="eastAsia"/>
          <w:sz w:val="28"/>
        </w:rPr>
        <w:t>網站下載使用），由各班導師每週排定時間實施，指導交通安全常識。</w:t>
      </w:r>
    </w:p>
    <w:p w:rsidR="006A0F30" w:rsidRDefault="006A0F30" w:rsidP="006A0F30">
      <w:pPr>
        <w:tabs>
          <w:tab w:val="left" w:pos="480"/>
          <w:tab w:val="left" w:pos="8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  <w:t>B</w:t>
      </w:r>
      <w:r>
        <w:rPr>
          <w:rFonts w:eastAsia="標楷體" w:hint="eastAsia"/>
          <w:sz w:val="28"/>
        </w:rPr>
        <w:t>聯絡教學：在各科教學中。如教材涉及交通安全相關問題，教師</w:t>
      </w:r>
    </w:p>
    <w:p w:rsidR="006A0F30" w:rsidRDefault="006A0F30" w:rsidP="006A0F30">
      <w:pPr>
        <w:tabs>
          <w:tab w:val="left" w:pos="480"/>
          <w:tab w:val="left" w:pos="8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即配合施以聯絡教學。</w:t>
      </w:r>
    </w:p>
    <w:p w:rsidR="006A0F30" w:rsidRDefault="006A0F30" w:rsidP="006A0F30">
      <w:pPr>
        <w:tabs>
          <w:tab w:val="left" w:pos="480"/>
          <w:tab w:val="left" w:pos="8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ab/>
        <w:t>C</w:t>
      </w:r>
      <w:r>
        <w:rPr>
          <w:rFonts w:eastAsia="標楷體" w:hint="eastAsia"/>
          <w:sz w:val="28"/>
        </w:rPr>
        <w:t>隨機教學：針對校內意外事件及重大交通事件新聞，隨時給予學</w:t>
      </w:r>
    </w:p>
    <w:p w:rsidR="006A0F30" w:rsidRDefault="006A0F30" w:rsidP="006A0F30">
      <w:pPr>
        <w:tabs>
          <w:tab w:val="left" w:pos="480"/>
          <w:tab w:val="left" w:pos="8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生做機會教育，了解遵守交通安全的重要性。</w:t>
      </w:r>
    </w:p>
    <w:p w:rsidR="006A0F30" w:rsidRDefault="006A0F30" w:rsidP="006A0F30">
      <w:pPr>
        <w:numPr>
          <w:ilvl w:val="0"/>
          <w:numId w:val="19"/>
        </w:num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環境佈置：</w:t>
      </w:r>
    </w:p>
    <w:p w:rsidR="006A0F30" w:rsidRDefault="006A0F30" w:rsidP="006A0F30">
      <w:pPr>
        <w:tabs>
          <w:tab w:val="left" w:pos="480"/>
          <w:tab w:val="left" w:pos="840"/>
          <w:tab w:val="left" w:pos="14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  <w:t>A</w:t>
      </w:r>
      <w:r>
        <w:rPr>
          <w:rFonts w:eastAsia="標楷體" w:hint="eastAsia"/>
          <w:sz w:val="28"/>
        </w:rPr>
        <w:t>校園車道、停車位的規劃，並規劃走廊、樓梯的白色分隔線，指</w:t>
      </w:r>
    </w:p>
    <w:p w:rsidR="006A0F30" w:rsidRDefault="006A0F30" w:rsidP="006A0F30">
      <w:pPr>
        <w:tabs>
          <w:tab w:val="left" w:pos="480"/>
          <w:tab w:val="left" w:pos="840"/>
          <w:tab w:val="left" w:pos="14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導學生遵行。</w:t>
      </w:r>
    </w:p>
    <w:p w:rsidR="006A0F30" w:rsidRDefault="006A0F30" w:rsidP="006A0F30">
      <w:pPr>
        <w:tabs>
          <w:tab w:val="left" w:pos="480"/>
          <w:tab w:val="left" w:pos="840"/>
          <w:tab w:val="left" w:pos="1440"/>
        </w:tabs>
        <w:snapToGrid w:val="0"/>
        <w:spacing w:line="360" w:lineRule="auto"/>
        <w:ind w:left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  <w:t>B</w:t>
      </w:r>
      <w:r>
        <w:rPr>
          <w:rFonts w:eastAsia="標楷體" w:hint="eastAsia"/>
          <w:sz w:val="28"/>
        </w:rPr>
        <w:t>川堂佈告欄展示交通安全圖片、海報及相關資料供學生觀賞。</w:t>
      </w:r>
    </w:p>
    <w:p w:rsidR="006A0F30" w:rsidRDefault="006A0F30" w:rsidP="006A0F30">
      <w:pPr>
        <w:numPr>
          <w:ilvl w:val="0"/>
          <w:numId w:val="19"/>
        </w:num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教具使用：教具室備有關於交通安全常識之掛圖、圖片、幻燈片、投影片及錄影帶，提供教師教學之用。</w:t>
      </w:r>
    </w:p>
    <w:p w:rsidR="006A0F30" w:rsidRDefault="006A0F30" w:rsidP="006A0F30">
      <w:pPr>
        <w:numPr>
          <w:ilvl w:val="0"/>
          <w:numId w:val="19"/>
        </w:num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舉辦相關活動：</w:t>
      </w:r>
    </w:p>
    <w:p w:rsidR="006A0F30" w:rsidRDefault="006A0F30" w:rsidP="006A0F30">
      <w:p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>A</w:t>
      </w:r>
      <w:r>
        <w:rPr>
          <w:rFonts w:eastAsia="標楷體" w:hint="eastAsia"/>
          <w:sz w:val="28"/>
        </w:rPr>
        <w:t>辨理各項學藝競賽，如作文、書法、漫畫、演講等。</w:t>
      </w:r>
    </w:p>
    <w:p w:rsidR="006A0F30" w:rsidRDefault="006A0F30" w:rsidP="006A0F30">
      <w:p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>B</w:t>
      </w:r>
      <w:r>
        <w:rPr>
          <w:rFonts w:eastAsia="標楷體" w:hint="eastAsia"/>
          <w:sz w:val="28"/>
        </w:rPr>
        <w:t>利用朝會安排短劇或有獎徵答，達到生動活潑的學習。</w:t>
      </w:r>
    </w:p>
    <w:p w:rsidR="006A0F30" w:rsidRDefault="006A0F30" w:rsidP="006A0F30">
      <w:p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>C</w:t>
      </w:r>
      <w:r>
        <w:rPr>
          <w:rFonts w:eastAsia="標楷體" w:hint="eastAsia"/>
          <w:sz w:val="28"/>
        </w:rPr>
        <w:t>運用社會資源，安排學生參觀</w:t>
      </w:r>
      <w:hyperlink r:id="rId9" w:tooltip="臺北市交通資訊中心簡介, PDF檔案下載" w:history="1">
        <w:r w:rsidRPr="00A43951">
          <w:rPr>
            <w:rFonts w:eastAsia="標楷體"/>
            <w:sz w:val="28"/>
          </w:rPr>
          <w:t>臺北市交通資訊中心</w:t>
        </w:r>
      </w:hyperlink>
      <w:r>
        <w:rPr>
          <w:rFonts w:eastAsia="標楷體" w:hint="eastAsia"/>
          <w:sz w:val="28"/>
        </w:rPr>
        <w:t>。</w:t>
      </w:r>
    </w:p>
    <w:p w:rsidR="006A0F30" w:rsidRDefault="006A0F30" w:rsidP="006A0F30">
      <w:p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>D</w:t>
      </w:r>
      <w:r>
        <w:rPr>
          <w:rFonts w:eastAsia="標楷體" w:hint="eastAsia"/>
          <w:sz w:val="28"/>
        </w:rPr>
        <w:t>妥善規劃校外教學活動，藉此指導學生乘車安全與意外之應變。</w:t>
      </w:r>
    </w:p>
    <w:p w:rsidR="006A0F30" w:rsidRDefault="006A0F30" w:rsidP="006A0F30">
      <w:pPr>
        <w:numPr>
          <w:ilvl w:val="0"/>
          <w:numId w:val="17"/>
        </w:numPr>
        <w:tabs>
          <w:tab w:val="left" w:pos="480"/>
          <w:tab w:val="left" w:pos="840"/>
          <w:tab w:val="left" w:pos="120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交通安全輔導：</w:t>
      </w:r>
    </w:p>
    <w:p w:rsidR="006A0F30" w:rsidRDefault="006A0F30" w:rsidP="006A0F30">
      <w:pPr>
        <w:numPr>
          <w:ilvl w:val="0"/>
          <w:numId w:val="20"/>
        </w:numPr>
        <w:tabs>
          <w:tab w:val="clear" w:pos="1044"/>
          <w:tab w:val="left" w:pos="480"/>
          <w:tab w:val="left" w:pos="840"/>
          <w:tab w:val="num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校內交通安全之維護：設置教職員工專用停車場，畫設停放線；校內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廊、</w:t>
      </w:r>
      <w:proofErr w:type="gramStart"/>
      <w:r>
        <w:rPr>
          <w:rFonts w:eastAsia="標楷體" w:hint="eastAsia"/>
          <w:sz w:val="28"/>
        </w:rPr>
        <w:t>樓梯均有分隔</w:t>
      </w:r>
      <w:proofErr w:type="gramEnd"/>
      <w:r>
        <w:rPr>
          <w:rFonts w:eastAsia="標楷體" w:hint="eastAsia"/>
          <w:sz w:val="28"/>
        </w:rPr>
        <w:t>設施，確保行路流暢與安全。</w:t>
      </w:r>
    </w:p>
    <w:p w:rsidR="006A0F30" w:rsidRDefault="006A0F30" w:rsidP="006A0F30">
      <w:pPr>
        <w:numPr>
          <w:ilvl w:val="0"/>
          <w:numId w:val="20"/>
        </w:numPr>
        <w:tabs>
          <w:tab w:val="clear" w:pos="1044"/>
          <w:tab w:val="left" w:pos="480"/>
          <w:tab w:val="left" w:pos="840"/>
          <w:tab w:val="num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校外交通環境調查：針對學生上學放學路線，以及週遭車流量與路況，</w:t>
      </w:r>
      <w:proofErr w:type="gramStart"/>
      <w:r>
        <w:rPr>
          <w:rFonts w:eastAsia="標楷體" w:hint="eastAsia"/>
          <w:sz w:val="28"/>
        </w:rPr>
        <w:t>議請相關單位</w:t>
      </w:r>
      <w:proofErr w:type="gramEnd"/>
      <w:r>
        <w:rPr>
          <w:rFonts w:eastAsia="標楷體" w:hint="eastAsia"/>
          <w:sz w:val="28"/>
        </w:rPr>
        <w:t>添設安全設施，如紅綠燈、行人穿越道、跳動路面等。</w:t>
      </w:r>
    </w:p>
    <w:p w:rsidR="006A0F30" w:rsidRDefault="006A0F30" w:rsidP="006A0F30">
      <w:pPr>
        <w:numPr>
          <w:ilvl w:val="0"/>
          <w:numId w:val="20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上、放學路隊編組：依照學區特性，將學生上、放學路線編組並演練，由導護老師及生活服務隊協助輔導，隨時予以規勸，使其遵守交通規則與秩序。</w:t>
      </w:r>
    </w:p>
    <w:p w:rsidR="006A0F30" w:rsidRDefault="006A0F30" w:rsidP="006A0F30">
      <w:pPr>
        <w:numPr>
          <w:ilvl w:val="0"/>
          <w:numId w:val="20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組織學生</w:t>
      </w:r>
      <w:proofErr w:type="gramStart"/>
      <w:r>
        <w:rPr>
          <w:rFonts w:eastAsia="標楷體" w:hint="eastAsia"/>
          <w:sz w:val="28"/>
        </w:rPr>
        <w:t>生活服隊</w:t>
      </w:r>
      <w:proofErr w:type="gramEnd"/>
      <w:r>
        <w:rPr>
          <w:rFonts w:eastAsia="標楷體" w:hint="eastAsia"/>
          <w:sz w:val="28"/>
        </w:rPr>
        <w:t>：由高年級各班導師挑選服務熱忱、品行良好之學生組成，經生教組長編組、訓練後，在導護老師帶領下，於前後校門協助學生上、放學安全通過馬路。</w:t>
      </w:r>
    </w:p>
    <w:p w:rsidR="006A0F30" w:rsidRDefault="006A0F30" w:rsidP="006A0F30">
      <w:pPr>
        <w:numPr>
          <w:ilvl w:val="0"/>
          <w:numId w:val="20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導護工作之執行：全校教師依交通崗位編組，每週輪值一組，於上、放學時段至前後校門，協助並指導學生有秩序的通過馬路。</w:t>
      </w:r>
    </w:p>
    <w:p w:rsidR="006A0F30" w:rsidRDefault="006A0F30" w:rsidP="006A0F30">
      <w:pPr>
        <w:numPr>
          <w:ilvl w:val="0"/>
          <w:numId w:val="20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路崗巡視</w:t>
      </w:r>
      <w:proofErr w:type="gramEnd"/>
      <w:r>
        <w:rPr>
          <w:rFonts w:eastAsia="標楷體" w:hint="eastAsia"/>
          <w:sz w:val="28"/>
        </w:rPr>
        <w:t>：</w:t>
      </w:r>
      <w:r w:rsidR="00583994">
        <w:rPr>
          <w:rFonts w:eastAsia="標楷體" w:hint="eastAsia"/>
          <w:sz w:val="28"/>
        </w:rPr>
        <w:t>學</w:t>
      </w:r>
      <w:proofErr w:type="gramStart"/>
      <w:r w:rsidR="00583994">
        <w:rPr>
          <w:rFonts w:eastAsia="標楷體" w:hint="eastAsia"/>
          <w:sz w:val="28"/>
        </w:rPr>
        <w:t>務</w:t>
      </w:r>
      <w:proofErr w:type="gramEnd"/>
      <w:r>
        <w:rPr>
          <w:rFonts w:eastAsia="標楷體" w:hint="eastAsia"/>
          <w:sz w:val="28"/>
        </w:rPr>
        <w:t>主任、生教組長經常巡視</w:t>
      </w:r>
      <w:proofErr w:type="gramStart"/>
      <w:r>
        <w:rPr>
          <w:rFonts w:eastAsia="標楷體" w:hint="eastAsia"/>
          <w:sz w:val="28"/>
        </w:rPr>
        <w:t>各路崗</w:t>
      </w:r>
      <w:proofErr w:type="gramEnd"/>
      <w:r>
        <w:rPr>
          <w:rFonts w:eastAsia="標楷體" w:hint="eastAsia"/>
          <w:sz w:val="28"/>
        </w:rPr>
        <w:t>，督導路隊秩序及生活服務隊</w:t>
      </w:r>
      <w:r>
        <w:rPr>
          <w:rFonts w:eastAsia="標楷體" w:hint="eastAsia"/>
          <w:sz w:val="28"/>
        </w:rPr>
        <w:lastRenderedPageBreak/>
        <w:t>之任務執行情形，並瞭解掌握新的交通狀況。</w:t>
      </w:r>
    </w:p>
    <w:p w:rsidR="006A0F30" w:rsidRDefault="006A0F30" w:rsidP="006A0F30">
      <w:pPr>
        <w:numPr>
          <w:ilvl w:val="0"/>
          <w:numId w:val="20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社區愛心家長導護：徵聘熱心家長組織義務</w:t>
      </w:r>
      <w:proofErr w:type="gramStart"/>
      <w:r>
        <w:rPr>
          <w:rFonts w:eastAsia="標楷體" w:hint="eastAsia"/>
          <w:sz w:val="28"/>
        </w:rPr>
        <w:t>導護團</w:t>
      </w:r>
      <w:proofErr w:type="gramEnd"/>
      <w:r>
        <w:rPr>
          <w:rFonts w:eastAsia="標楷體" w:hint="eastAsia"/>
          <w:sz w:val="28"/>
        </w:rPr>
        <w:t>，於社區車輛較多路口協助學生安全通過交通崗。</w:t>
      </w: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numPr>
          <w:ilvl w:val="0"/>
          <w:numId w:val="15"/>
        </w:numPr>
        <w:tabs>
          <w:tab w:val="clear" w:pos="720"/>
          <w:tab w:val="left" w:pos="480"/>
          <w:tab w:val="num" w:pos="60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檢討與考核：</w:t>
      </w:r>
    </w:p>
    <w:p w:rsidR="006A0F30" w:rsidRDefault="006A0F30" w:rsidP="006A0F30">
      <w:pPr>
        <w:numPr>
          <w:ilvl w:val="0"/>
          <w:numId w:val="21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交通勤務檢討：</w:t>
      </w:r>
      <w:proofErr w:type="gramStart"/>
      <w:r>
        <w:rPr>
          <w:rFonts w:eastAsia="標楷體" w:hint="eastAsia"/>
          <w:sz w:val="28"/>
        </w:rPr>
        <w:t>併</w:t>
      </w:r>
      <w:proofErr w:type="gramEnd"/>
      <w:r>
        <w:rPr>
          <w:rFonts w:eastAsia="標楷體" w:hint="eastAsia"/>
          <w:sz w:val="28"/>
        </w:rPr>
        <w:t>每週之導護交接會議，檢討該</w:t>
      </w:r>
      <w:proofErr w:type="gramStart"/>
      <w:r>
        <w:rPr>
          <w:rFonts w:eastAsia="標楷體" w:hint="eastAsia"/>
          <w:sz w:val="28"/>
        </w:rPr>
        <w:t>週</w:t>
      </w:r>
      <w:proofErr w:type="gramEnd"/>
      <w:r>
        <w:rPr>
          <w:rFonts w:eastAsia="標楷體" w:hint="eastAsia"/>
          <w:sz w:val="28"/>
        </w:rPr>
        <w:t>交通勤務之得失，並適時修正以確保學生交通安全。</w:t>
      </w:r>
    </w:p>
    <w:p w:rsidR="006A0F30" w:rsidRDefault="006A0F30" w:rsidP="006A0F30">
      <w:pPr>
        <w:numPr>
          <w:ilvl w:val="0"/>
          <w:numId w:val="21"/>
        </w:num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期末自我考評：每學年末針對交通安全教育之推展進行自我評鑑，並就缺失與不足之處加以修正，以真正落實交通安全教育。</w:t>
      </w: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ind w:left="480"/>
        <w:jc w:val="both"/>
        <w:rPr>
          <w:rFonts w:eastAsia="標楷體"/>
          <w:sz w:val="28"/>
        </w:rPr>
      </w:pPr>
    </w:p>
    <w:p w:rsidR="006A0F30" w:rsidRDefault="006A0F30" w:rsidP="006A0F30">
      <w:pPr>
        <w:snapToGri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伍、經費：本實施計畫所需經費由相關經費項下支應。</w:t>
      </w: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陸、相關配合之計畫或資料另行擬定之。</w:t>
      </w: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柒</w:t>
      </w:r>
      <w:proofErr w:type="gramEnd"/>
      <w:r>
        <w:rPr>
          <w:rFonts w:eastAsia="標楷體" w:hint="eastAsia"/>
          <w:sz w:val="28"/>
        </w:rPr>
        <w:t>、本計畫呈請校長核定後實施，修正時亦同。</w:t>
      </w: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6A0F30" w:rsidRDefault="006A0F30" w:rsidP="006A0F30">
      <w:pPr>
        <w:tabs>
          <w:tab w:val="left" w:pos="480"/>
          <w:tab w:val="left" w:pos="840"/>
          <w:tab w:val="left" w:pos="1080"/>
        </w:tabs>
        <w:snapToGrid w:val="0"/>
        <w:spacing w:line="360" w:lineRule="auto"/>
        <w:jc w:val="both"/>
        <w:rPr>
          <w:rFonts w:eastAsia="標楷體"/>
          <w:sz w:val="28"/>
        </w:rPr>
      </w:pPr>
    </w:p>
    <w:p w:rsidR="00BB0390" w:rsidRPr="00E157A6" w:rsidRDefault="0005387A" w:rsidP="00BB0390">
      <w:pPr>
        <w:tabs>
          <w:tab w:val="left" w:pos="709"/>
        </w:tabs>
        <w:snapToGrid w:val="0"/>
        <w:spacing w:beforeLines="50" w:before="180"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 w:rsidRPr="00E157A6">
        <w:rPr>
          <w:rFonts w:ascii="Comic Sans MS" w:eastAsia="標楷體" w:hAnsi="標楷體"/>
          <w:szCs w:val="24"/>
        </w:rPr>
        <w:br w:type="page"/>
      </w:r>
      <w:proofErr w:type="gramStart"/>
      <w:r w:rsidR="00BB0390" w:rsidRPr="00E157A6">
        <w:rPr>
          <w:rFonts w:eastAsia="標楷體" w:hint="eastAsia"/>
          <w:b/>
          <w:sz w:val="36"/>
          <w:szCs w:val="36"/>
        </w:rPr>
        <w:lastRenderedPageBreak/>
        <w:t>臺</w:t>
      </w:r>
      <w:proofErr w:type="gramEnd"/>
      <w:r w:rsidR="00BB0390" w:rsidRPr="00E157A6">
        <w:rPr>
          <w:rFonts w:eastAsia="標楷體" w:hint="eastAsia"/>
          <w:b/>
          <w:sz w:val="36"/>
          <w:szCs w:val="36"/>
        </w:rPr>
        <w:t>北</w:t>
      </w:r>
      <w:proofErr w:type="gramStart"/>
      <w:r w:rsidR="00BB0390" w:rsidRPr="00E157A6">
        <w:rPr>
          <w:rFonts w:eastAsia="標楷體" w:hint="eastAsia"/>
          <w:b/>
          <w:sz w:val="36"/>
          <w:szCs w:val="36"/>
        </w:rPr>
        <w:t>巿</w:t>
      </w:r>
      <w:proofErr w:type="gramEnd"/>
      <w:r w:rsidR="00BB0390">
        <w:rPr>
          <w:rFonts w:eastAsia="標楷體" w:hint="eastAsia"/>
          <w:b/>
          <w:sz w:val="36"/>
          <w:szCs w:val="36"/>
        </w:rPr>
        <w:t>文山</w:t>
      </w:r>
      <w:r w:rsidR="00BB0390" w:rsidRPr="00E157A6">
        <w:rPr>
          <w:rFonts w:eastAsia="標楷體" w:hint="eastAsia"/>
          <w:b/>
          <w:sz w:val="36"/>
          <w:szCs w:val="36"/>
        </w:rPr>
        <w:t>區</w:t>
      </w:r>
      <w:r w:rsidR="00BB0390">
        <w:rPr>
          <w:rFonts w:eastAsia="標楷體" w:hint="eastAsia"/>
          <w:b/>
          <w:sz w:val="36"/>
          <w:szCs w:val="36"/>
        </w:rPr>
        <w:t>萬芳</w:t>
      </w:r>
      <w:r w:rsidR="00BB0390" w:rsidRPr="00E157A6">
        <w:rPr>
          <w:rFonts w:eastAsia="標楷體" w:hint="eastAsia"/>
          <w:b/>
          <w:sz w:val="36"/>
          <w:szCs w:val="36"/>
        </w:rPr>
        <w:t>國民小學交通安全教育定時教學進度規劃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719"/>
        <w:gridCol w:w="2157"/>
        <w:gridCol w:w="2159"/>
        <w:gridCol w:w="2157"/>
        <w:gridCol w:w="2156"/>
        <w:gridCol w:w="6"/>
      </w:tblGrid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1302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Lines="100" w:before="360" w:afterLines="100" w:after="36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期  別</w:t>
            </w:r>
          </w:p>
        </w:tc>
        <w:tc>
          <w:tcPr>
            <w:tcW w:w="4316" w:type="dxa"/>
            <w:gridSpan w:val="2"/>
            <w:tcBorders>
              <w:top w:val="thinThickSmallGap" w:sz="18" w:space="0" w:color="auto"/>
              <w:right w:val="single" w:sz="8" w:space="0" w:color="auto"/>
            </w:tcBorders>
          </w:tcPr>
          <w:p w:rsidR="00BB0390" w:rsidRPr="00E157A6" w:rsidRDefault="00BB0390" w:rsidP="001E05CD">
            <w:pPr>
              <w:snapToGrid w:val="0"/>
              <w:spacing w:beforeLines="100" w:before="360" w:afterLines="100" w:after="36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第     1     學     期</w:t>
            </w:r>
          </w:p>
        </w:tc>
        <w:tc>
          <w:tcPr>
            <w:tcW w:w="4313" w:type="dxa"/>
            <w:gridSpan w:val="2"/>
            <w:tcBorders>
              <w:top w:val="thinThickSmallGap" w:sz="18" w:space="0" w:color="auto"/>
              <w:left w:val="single" w:sz="8" w:space="0" w:color="auto"/>
              <w:right w:val="thickThin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Lines="100" w:before="360" w:afterLines="100" w:after="36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第     2     學     期</w:t>
            </w:r>
          </w:p>
        </w:tc>
      </w:tr>
      <w:tr w:rsidR="00BB0390" w:rsidRPr="00E157A6" w:rsidTr="001E05CD">
        <w:trPr>
          <w:cantSplit/>
          <w:jc w:val="center"/>
        </w:trPr>
        <w:tc>
          <w:tcPr>
            <w:tcW w:w="583" w:type="dxa"/>
            <w:vMerge w:val="restart"/>
            <w:tcBorders>
              <w:left w:val="thinThickSmallGap" w:sz="18" w:space="0" w:color="auto"/>
            </w:tcBorders>
            <w:textDirection w:val="tbRlV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教學單元名稱</w:t>
            </w:r>
          </w:p>
        </w:tc>
        <w:tc>
          <w:tcPr>
            <w:tcW w:w="719" w:type="dxa"/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157A6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E157A6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2157" w:type="dxa"/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一  年  級</w:t>
            </w:r>
          </w:p>
        </w:tc>
        <w:tc>
          <w:tcPr>
            <w:tcW w:w="2159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二  年  級</w:t>
            </w:r>
          </w:p>
        </w:tc>
        <w:tc>
          <w:tcPr>
            <w:tcW w:w="215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一  年  級</w:t>
            </w:r>
          </w:p>
        </w:tc>
        <w:tc>
          <w:tcPr>
            <w:tcW w:w="2162" w:type="dxa"/>
            <w:gridSpan w:val="2"/>
            <w:tcBorders>
              <w:right w:val="thickThinSmallGap" w:sz="1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二  年  級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157" w:type="dxa"/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我家在哪裡?</w:t>
            </w:r>
          </w:p>
        </w:tc>
        <w:tc>
          <w:tcPr>
            <w:tcW w:w="2159" w:type="dxa"/>
            <w:tcBorders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社區平安行</w:t>
            </w:r>
          </w:p>
        </w:tc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我認識的交通設施</w:t>
            </w:r>
          </w:p>
        </w:tc>
        <w:tc>
          <w:tcPr>
            <w:tcW w:w="2156" w:type="dxa"/>
            <w:tcBorders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車輛附近可能的危險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上下學小心走</w:t>
            </w:r>
          </w:p>
        </w:tc>
        <w:tc>
          <w:tcPr>
            <w:tcW w:w="21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平安穿越道路</w:t>
            </w:r>
          </w:p>
        </w:tc>
        <w:tc>
          <w:tcPr>
            <w:tcW w:w="215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校園平安行</w:t>
            </w:r>
          </w:p>
        </w:tc>
        <w:tc>
          <w:tcPr>
            <w:tcW w:w="2156" w:type="dxa"/>
            <w:tcBorders>
              <w:bottom w:val="double" w:sz="4" w:space="0" w:color="auto"/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做個守交通規則的小天使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157A6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E157A6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215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三  年  級</w:t>
            </w:r>
          </w:p>
        </w:tc>
        <w:tc>
          <w:tcPr>
            <w:tcW w:w="2159" w:type="dxa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四  年  級</w:t>
            </w:r>
          </w:p>
        </w:tc>
        <w:tc>
          <w:tcPr>
            <w:tcW w:w="2157" w:type="dxa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三  年  級</w:t>
            </w:r>
          </w:p>
        </w:tc>
        <w:tc>
          <w:tcPr>
            <w:tcW w:w="2156" w:type="dxa"/>
            <w:tcBorders>
              <w:top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四  年  級</w:t>
            </w:r>
          </w:p>
        </w:tc>
      </w:tr>
      <w:tr w:rsidR="00BB0390" w:rsidRPr="00583994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157" w:type="dxa"/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雨天夜晚走路要小心</w:t>
            </w:r>
          </w:p>
        </w:tc>
        <w:tc>
          <w:tcPr>
            <w:tcW w:w="2159" w:type="dxa"/>
            <w:tcBorders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小小偵探-校內校外平安走一回</w:t>
            </w:r>
          </w:p>
        </w:tc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認識行人路權</w:t>
            </w:r>
          </w:p>
        </w:tc>
        <w:tc>
          <w:tcPr>
            <w:tcW w:w="2156" w:type="dxa"/>
            <w:tcBorders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坐車兜風去-乘車安全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道路設施知多少</w:t>
            </w:r>
          </w:p>
        </w:tc>
        <w:tc>
          <w:tcPr>
            <w:tcW w:w="21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交通安全你我他-認識交通安全設施</w:t>
            </w:r>
          </w:p>
        </w:tc>
        <w:tc>
          <w:tcPr>
            <w:tcW w:w="215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pacing w:val="-16"/>
                <w:sz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</w:rPr>
              <w:t>感恩的心</w:t>
            </w:r>
          </w:p>
        </w:tc>
        <w:tc>
          <w:tcPr>
            <w:tcW w:w="2156" w:type="dxa"/>
            <w:tcBorders>
              <w:bottom w:val="double" w:sz="4" w:space="0" w:color="auto"/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紅孩兒的風火輪-安全騎乘腳踏車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157A6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E157A6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215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五  年  級</w:t>
            </w:r>
          </w:p>
        </w:tc>
        <w:tc>
          <w:tcPr>
            <w:tcW w:w="2159" w:type="dxa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六  年  級</w:t>
            </w:r>
          </w:p>
        </w:tc>
        <w:tc>
          <w:tcPr>
            <w:tcW w:w="2157" w:type="dxa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五  年  級</w:t>
            </w:r>
          </w:p>
        </w:tc>
        <w:tc>
          <w:tcPr>
            <w:tcW w:w="2156" w:type="dxa"/>
            <w:tcBorders>
              <w:top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BB0390" w:rsidRPr="00E157A6" w:rsidRDefault="00BB0390" w:rsidP="001E05CD">
            <w:pPr>
              <w:snapToGrid w:val="0"/>
              <w:spacing w:before="80" w:after="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57A6">
              <w:rPr>
                <w:rFonts w:ascii="標楷體" w:eastAsia="標楷體" w:hAnsi="標楷體" w:hint="eastAsia"/>
                <w:b/>
                <w:sz w:val="28"/>
              </w:rPr>
              <w:t>六  年  級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157" w:type="dxa"/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pacing w:val="-16"/>
                <w:sz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</w:rPr>
              <w:t>道路萬花筒-安全設施與標線</w:t>
            </w:r>
          </w:p>
        </w:tc>
        <w:tc>
          <w:tcPr>
            <w:tcW w:w="2159" w:type="dxa"/>
            <w:tcBorders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城市遊俠-快樂出門</w:t>
            </w:r>
          </w:p>
        </w:tc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安全法寶大搜尋</w:t>
            </w:r>
          </w:p>
        </w:tc>
        <w:tc>
          <w:tcPr>
            <w:tcW w:w="2156" w:type="dxa"/>
            <w:tcBorders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道路新秩序-人車路權</w:t>
            </w:r>
          </w:p>
        </w:tc>
      </w:tr>
      <w:tr w:rsidR="00BB0390" w:rsidRPr="00E157A6" w:rsidTr="001E05CD">
        <w:trPr>
          <w:gridAfter w:val="1"/>
          <w:wAfter w:w="6" w:type="dxa"/>
          <w:cantSplit/>
          <w:jc w:val="center"/>
        </w:trPr>
        <w:tc>
          <w:tcPr>
            <w:tcW w:w="583" w:type="dxa"/>
            <w:vMerge/>
            <w:tcBorders>
              <w:left w:val="thinThickSmallGap" w:sz="18" w:space="0" w:color="auto"/>
              <w:bottom w:val="thickThinSmallGap" w:sz="18" w:space="0" w:color="auto"/>
            </w:tcBorders>
          </w:tcPr>
          <w:p w:rsidR="00BB0390" w:rsidRPr="00E157A6" w:rsidRDefault="00BB0390" w:rsidP="001E05CD">
            <w:pPr>
              <w:snapToGrid w:val="0"/>
              <w:spacing w:before="80" w:after="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bottom w:val="thickThinSmallGap" w:sz="18" w:space="0" w:color="auto"/>
            </w:tcBorders>
            <w:vAlign w:val="center"/>
          </w:tcPr>
          <w:p w:rsidR="00BB0390" w:rsidRPr="00E157A6" w:rsidRDefault="00BB0390" w:rsidP="001E05C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</w:rPr>
            </w:pPr>
            <w:r w:rsidRPr="00E157A6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57" w:type="dxa"/>
            <w:tcBorders>
              <w:bottom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行的路上你和我-再談路權</w:t>
            </w:r>
          </w:p>
        </w:tc>
        <w:tc>
          <w:tcPr>
            <w:tcW w:w="2159" w:type="dxa"/>
            <w:tcBorders>
              <w:bottom w:val="thickThinSmallGap" w:sz="18" w:space="0" w:color="auto"/>
              <w:right w:val="single" w:sz="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行車危險大進擊</w:t>
            </w:r>
          </w:p>
        </w:tc>
        <w:tc>
          <w:tcPr>
            <w:tcW w:w="2157" w:type="dxa"/>
            <w:tcBorders>
              <w:left w:val="single" w:sz="8" w:space="0" w:color="auto"/>
              <w:bottom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pacing w:val="-16"/>
                <w:sz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</w:rPr>
              <w:t>道路尖兵</w:t>
            </w:r>
          </w:p>
        </w:tc>
        <w:tc>
          <w:tcPr>
            <w:tcW w:w="2156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B0390" w:rsidRPr="00E157A6" w:rsidRDefault="00583994" w:rsidP="001E05CD">
            <w:pPr>
              <w:snapToGrid w:val="0"/>
              <w:spacing w:before="80" w:after="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心中有愛，交通無礙</w:t>
            </w:r>
          </w:p>
        </w:tc>
      </w:tr>
    </w:tbl>
    <w:p w:rsidR="00BB0390" w:rsidRPr="00E157A6" w:rsidRDefault="00BB0390" w:rsidP="00BB0390">
      <w:pPr>
        <w:autoSpaceDE w:val="0"/>
        <w:autoSpaceDN w:val="0"/>
        <w:adjustRightInd w:val="0"/>
        <w:spacing w:line="0" w:lineRule="atLeast"/>
        <w:rPr>
          <w:kern w:val="0"/>
        </w:rPr>
      </w:pPr>
    </w:p>
    <w:p w:rsidR="00BB0390" w:rsidRPr="00E157A6" w:rsidRDefault="00BB0390" w:rsidP="00BB0390">
      <w:pPr>
        <w:snapToGrid w:val="0"/>
        <w:rPr>
          <w:rFonts w:eastAsia="標楷體"/>
          <w:sz w:val="28"/>
          <w:bdr w:val="single" w:sz="4" w:space="0" w:color="auto"/>
        </w:rPr>
      </w:pPr>
      <w:r w:rsidRPr="00E157A6">
        <w:rPr>
          <w:rFonts w:eastAsia="標楷體" w:hint="eastAsia"/>
          <w:sz w:val="28"/>
          <w:bdr w:val="single" w:sz="4" w:space="0" w:color="auto"/>
        </w:rPr>
        <w:t>備註</w:t>
      </w:r>
    </w:p>
    <w:p w:rsidR="00BB0390" w:rsidRPr="00E157A6" w:rsidRDefault="00BB0390" w:rsidP="00BB0390">
      <w:pPr>
        <w:snapToGrid w:val="0"/>
        <w:ind w:leftChars="236" w:left="1118" w:hangingChars="197" w:hanging="552"/>
        <w:jc w:val="both"/>
        <w:rPr>
          <w:rFonts w:eastAsia="標楷體"/>
          <w:sz w:val="28"/>
        </w:rPr>
      </w:pPr>
      <w:r w:rsidRPr="00E157A6">
        <w:rPr>
          <w:rFonts w:eastAsia="標楷體"/>
          <w:sz w:val="28"/>
        </w:rPr>
        <w:t>一</w:t>
      </w:r>
      <w:r w:rsidRPr="00E157A6">
        <w:rPr>
          <w:rFonts w:eastAsia="標楷體" w:hint="eastAsia"/>
          <w:sz w:val="28"/>
        </w:rPr>
        <w:t>、利用排定</w:t>
      </w:r>
      <w:proofErr w:type="gramStart"/>
      <w:r w:rsidRPr="00E157A6">
        <w:rPr>
          <w:rFonts w:eastAsia="標楷體" w:hint="eastAsia"/>
          <w:sz w:val="28"/>
        </w:rPr>
        <w:t>週</w:t>
      </w:r>
      <w:proofErr w:type="gramEnd"/>
      <w:r w:rsidRPr="00E157A6">
        <w:rPr>
          <w:rFonts w:eastAsia="標楷體" w:hint="eastAsia"/>
          <w:sz w:val="28"/>
        </w:rPr>
        <w:t>次之導師時間，以</w:t>
      </w:r>
      <w:bookmarkStart w:id="0" w:name="_GoBack"/>
      <w:bookmarkEnd w:id="0"/>
      <w:r w:rsidRPr="00E157A6">
        <w:rPr>
          <w:rFonts w:eastAsia="標楷體" w:hint="eastAsia"/>
          <w:sz w:val="28"/>
        </w:rPr>
        <w:t>20</w:t>
      </w:r>
      <w:r w:rsidRPr="00E157A6">
        <w:rPr>
          <w:rFonts w:eastAsia="標楷體" w:hint="eastAsia"/>
          <w:sz w:val="28"/>
        </w:rPr>
        <w:t>分鐘做為定時指導。除加強對觀念的補充指導外，並著重於培養遵守交通安全的生活習慣及實踐方法的指導、演示。</w:t>
      </w:r>
    </w:p>
    <w:p w:rsidR="00BB0390" w:rsidRDefault="00BB0390" w:rsidP="00BB0390">
      <w:pPr>
        <w:snapToGrid w:val="0"/>
        <w:ind w:leftChars="236" w:left="1118" w:hangingChars="197" w:hanging="552"/>
        <w:jc w:val="both"/>
        <w:rPr>
          <w:rFonts w:eastAsia="標楷體"/>
          <w:sz w:val="28"/>
        </w:rPr>
      </w:pPr>
      <w:r w:rsidRPr="00E157A6">
        <w:rPr>
          <w:rFonts w:eastAsia="標楷體" w:hint="eastAsia"/>
          <w:sz w:val="28"/>
        </w:rPr>
        <w:t>二、活動設計請參閱</w:t>
      </w:r>
      <w:r w:rsidRPr="00E157A6">
        <w:rPr>
          <w:rFonts w:eastAsia="標楷體" w:hint="eastAsia"/>
          <w:sz w:val="28"/>
          <w:u w:val="single"/>
        </w:rPr>
        <w:t>國民小學交通安全教育教材</w:t>
      </w:r>
      <w:r w:rsidRPr="00E157A6">
        <w:rPr>
          <w:rFonts w:eastAsia="標楷體" w:hint="eastAsia"/>
          <w:sz w:val="28"/>
        </w:rPr>
        <w:t>(</w:t>
      </w:r>
      <w:proofErr w:type="gramStart"/>
      <w:r w:rsidRPr="00E157A6">
        <w:rPr>
          <w:rFonts w:eastAsia="標楷體" w:hint="eastAsia"/>
          <w:sz w:val="28"/>
        </w:rPr>
        <w:t>100</w:t>
      </w:r>
      <w:proofErr w:type="gramEnd"/>
      <w:r w:rsidRPr="00E157A6">
        <w:rPr>
          <w:rFonts w:eastAsia="標楷體" w:hint="eastAsia"/>
          <w:sz w:val="28"/>
        </w:rPr>
        <w:t>年度新編，有線上電子書版及下載版本，教育部不再發實體手冊</w:t>
      </w:r>
      <w:r w:rsidRPr="00E157A6">
        <w:rPr>
          <w:rFonts w:eastAsia="標楷體" w:hint="eastAsia"/>
          <w:sz w:val="28"/>
        </w:rPr>
        <w:t>)</w:t>
      </w:r>
      <w:r w:rsidRPr="00E157A6">
        <w:rPr>
          <w:rFonts w:eastAsia="標楷體" w:hint="eastAsia"/>
          <w:sz w:val="28"/>
        </w:rPr>
        <w:t>。</w:t>
      </w:r>
    </w:p>
    <w:p w:rsidR="0057533B" w:rsidRPr="006032A7" w:rsidRDefault="00BB0390" w:rsidP="006032A7">
      <w:pPr>
        <w:snapToGrid w:val="0"/>
        <w:ind w:leftChars="236" w:left="1118" w:hangingChars="197" w:hanging="55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三、交通安全教育教材電子書放置於</w:t>
      </w:r>
      <w:r>
        <w:rPr>
          <w:rFonts w:eastAsia="標楷體" w:hint="eastAsia"/>
          <w:sz w:val="28"/>
        </w:rPr>
        <w:t>X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\</w:t>
      </w:r>
      <w:r w:rsidR="000746BE">
        <w:rPr>
          <w:rFonts w:eastAsia="標楷體"/>
          <w:sz w:val="28"/>
        </w:rPr>
        <w:t>107</w:t>
      </w:r>
      <w:r>
        <w:rPr>
          <w:rFonts w:eastAsia="標楷體" w:hint="eastAsia"/>
          <w:sz w:val="28"/>
        </w:rPr>
        <w:t>學年度</w:t>
      </w:r>
      <w:r>
        <w:rPr>
          <w:rFonts w:eastAsia="標楷體" w:hint="eastAsia"/>
          <w:sz w:val="28"/>
        </w:rPr>
        <w:t>\</w:t>
      </w:r>
      <w:r>
        <w:rPr>
          <w:rFonts w:eastAsia="標楷體" w:hint="eastAsia"/>
          <w:sz w:val="28"/>
        </w:rPr>
        <w:t>各行政處室</w:t>
      </w:r>
      <w:r>
        <w:rPr>
          <w:rFonts w:eastAsia="標楷體" w:hint="eastAsia"/>
          <w:sz w:val="28"/>
        </w:rPr>
        <w:t>\</w:t>
      </w:r>
      <w:r>
        <w:rPr>
          <w:rFonts w:eastAsia="標楷體" w:hint="eastAsia"/>
          <w:sz w:val="28"/>
        </w:rPr>
        <w:t>學</w:t>
      </w:r>
      <w:proofErr w:type="gramStart"/>
      <w:r>
        <w:rPr>
          <w:rFonts w:eastAsia="標楷體" w:hint="eastAsia"/>
          <w:sz w:val="28"/>
        </w:rPr>
        <w:t>務</w:t>
      </w:r>
      <w:proofErr w:type="gramEnd"/>
      <w:r>
        <w:rPr>
          <w:rFonts w:eastAsia="標楷體" w:hint="eastAsia"/>
          <w:sz w:val="28"/>
        </w:rPr>
        <w:t>處</w:t>
      </w:r>
      <w:r>
        <w:rPr>
          <w:rFonts w:eastAsia="標楷體" w:hint="eastAsia"/>
          <w:sz w:val="28"/>
        </w:rPr>
        <w:t>\</w:t>
      </w:r>
      <w:r>
        <w:rPr>
          <w:rFonts w:eastAsia="標楷體" w:hint="eastAsia"/>
          <w:sz w:val="28"/>
        </w:rPr>
        <w:t>各年級交通安全教材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項下載使用。或至</w:t>
      </w:r>
      <w:hyperlink r:id="rId10" w:history="1">
        <w:r w:rsidRPr="009F342E">
          <w:rPr>
            <w:rStyle w:val="af0"/>
            <w:rFonts w:eastAsia="標楷體" w:hint="eastAsia"/>
            <w:sz w:val="28"/>
          </w:rPr>
          <w:t>168</w:t>
        </w:r>
        <w:r w:rsidRPr="009F342E">
          <w:rPr>
            <w:rStyle w:val="af0"/>
            <w:rFonts w:eastAsia="標楷體" w:hint="eastAsia"/>
            <w:sz w:val="28"/>
          </w:rPr>
          <w:t>交通入口網站</w:t>
        </w:r>
      </w:hyperlink>
      <w:r>
        <w:rPr>
          <w:rFonts w:eastAsia="標楷體" w:hint="eastAsia"/>
          <w:sz w:val="28"/>
        </w:rPr>
        <w:t>參考使用。</w:t>
      </w:r>
    </w:p>
    <w:p w:rsidR="00BB0390" w:rsidRDefault="00BB0390" w:rsidP="00845A33">
      <w:pPr>
        <w:snapToGrid w:val="0"/>
        <w:spacing w:line="560" w:lineRule="exact"/>
        <w:rPr>
          <w:rFonts w:ascii="Comic Sans MS" w:eastAsia="標楷體" w:hAnsi="標楷體"/>
          <w:b/>
          <w:bCs/>
          <w:sz w:val="32"/>
          <w:szCs w:val="32"/>
        </w:rPr>
      </w:pPr>
    </w:p>
    <w:sectPr w:rsidR="00BB0390" w:rsidSect="00074A0A">
      <w:footerReference w:type="even" r:id="rId11"/>
      <w:footerReference w:type="default" r:id="rId12"/>
      <w:pgSz w:w="11906" w:h="16838"/>
      <w:pgMar w:top="1079" w:right="386" w:bottom="1258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BB" w:rsidRDefault="00D442BB" w:rsidP="008011F3">
      <w:r>
        <w:separator/>
      </w:r>
    </w:p>
  </w:endnote>
  <w:endnote w:type="continuationSeparator" w:id="0">
    <w:p w:rsidR="00D442BB" w:rsidRDefault="00D442BB" w:rsidP="008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36" w:rsidRDefault="000A4336" w:rsidP="00E53C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4336" w:rsidRDefault="000A4336" w:rsidP="001E4E0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36" w:rsidRDefault="000A4336" w:rsidP="00C4781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BB" w:rsidRDefault="00D442BB" w:rsidP="008011F3">
      <w:r>
        <w:separator/>
      </w:r>
    </w:p>
  </w:footnote>
  <w:footnote w:type="continuationSeparator" w:id="0">
    <w:p w:rsidR="00D442BB" w:rsidRDefault="00D442BB" w:rsidP="0080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0E80"/>
    <w:multiLevelType w:val="singleLevel"/>
    <w:tmpl w:val="00D4FF64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204"/>
      </w:pPr>
      <w:rPr>
        <w:rFonts w:hint="eastAsia"/>
      </w:rPr>
    </w:lvl>
  </w:abstractNum>
  <w:abstractNum w:abstractNumId="1" w15:restartNumberingAfterBreak="0">
    <w:nsid w:val="14FD69D6"/>
    <w:multiLevelType w:val="hybridMultilevel"/>
    <w:tmpl w:val="EDAA351E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D01BB"/>
    <w:multiLevelType w:val="singleLevel"/>
    <w:tmpl w:val="FE968EEC"/>
    <w:lvl w:ilvl="0">
      <w:start w:val="1"/>
      <w:numFmt w:val="decimal"/>
      <w:lvlText w:val="%1."/>
      <w:lvlJc w:val="left"/>
      <w:pPr>
        <w:tabs>
          <w:tab w:val="num" w:pos="1044"/>
        </w:tabs>
        <w:ind w:left="1044" w:hanging="204"/>
      </w:pPr>
      <w:rPr>
        <w:rFonts w:hint="eastAsia"/>
      </w:rPr>
    </w:lvl>
  </w:abstractNum>
  <w:abstractNum w:abstractNumId="3" w15:restartNumberingAfterBreak="0">
    <w:nsid w:val="1C1465FA"/>
    <w:multiLevelType w:val="singleLevel"/>
    <w:tmpl w:val="D916D746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204"/>
      </w:pPr>
      <w:rPr>
        <w:rFonts w:hint="eastAsia"/>
      </w:rPr>
    </w:lvl>
  </w:abstractNum>
  <w:abstractNum w:abstractNumId="4" w15:restartNumberingAfterBreak="0">
    <w:nsid w:val="21F15815"/>
    <w:multiLevelType w:val="hybridMultilevel"/>
    <w:tmpl w:val="CEA2954E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6495A"/>
    <w:multiLevelType w:val="hybridMultilevel"/>
    <w:tmpl w:val="A1AE42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557B6"/>
    <w:multiLevelType w:val="hybridMultilevel"/>
    <w:tmpl w:val="65088494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B1621F"/>
    <w:multiLevelType w:val="hybridMultilevel"/>
    <w:tmpl w:val="A406E6A0"/>
    <w:lvl w:ilvl="0" w:tplc="0D72128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8827D8"/>
    <w:multiLevelType w:val="singleLevel"/>
    <w:tmpl w:val="9A80B50A"/>
    <w:lvl w:ilvl="0">
      <w:start w:val="1"/>
      <w:numFmt w:val="taiwaneseCountingThousand"/>
      <w:lvlText w:val="%1、"/>
      <w:lvlJc w:val="left"/>
      <w:pPr>
        <w:tabs>
          <w:tab w:val="num" w:pos="1044"/>
        </w:tabs>
        <w:ind w:left="1044" w:hanging="564"/>
      </w:pPr>
      <w:rPr>
        <w:rFonts w:hint="eastAsia"/>
      </w:rPr>
    </w:lvl>
  </w:abstractNum>
  <w:abstractNum w:abstractNumId="9" w15:restartNumberingAfterBreak="0">
    <w:nsid w:val="4402423C"/>
    <w:multiLevelType w:val="singleLevel"/>
    <w:tmpl w:val="9976B06A"/>
    <w:lvl w:ilvl="0">
      <w:start w:val="1"/>
      <w:numFmt w:val="taiwaneseCountingThousand"/>
      <w:lvlText w:val="%1、"/>
      <w:lvlJc w:val="left"/>
      <w:pPr>
        <w:tabs>
          <w:tab w:val="num" w:pos="1044"/>
        </w:tabs>
        <w:ind w:left="1044" w:hanging="564"/>
      </w:pPr>
      <w:rPr>
        <w:rFonts w:hint="eastAsia"/>
      </w:rPr>
    </w:lvl>
  </w:abstractNum>
  <w:abstractNum w:abstractNumId="10" w15:restartNumberingAfterBreak="0">
    <w:nsid w:val="50063A1B"/>
    <w:multiLevelType w:val="hybridMultilevel"/>
    <w:tmpl w:val="5A80443C"/>
    <w:lvl w:ilvl="0" w:tplc="736EC35A">
      <w:start w:val="1"/>
      <w:numFmt w:val="decimal"/>
      <w:lvlText w:val="%1."/>
      <w:lvlJc w:val="left"/>
      <w:pPr>
        <w:tabs>
          <w:tab w:val="num" w:pos="1992"/>
        </w:tabs>
        <w:ind w:left="1992" w:hanging="9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2"/>
        </w:tabs>
        <w:ind w:left="20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2"/>
        </w:tabs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92"/>
        </w:tabs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32"/>
        </w:tabs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480"/>
      </w:pPr>
    </w:lvl>
  </w:abstractNum>
  <w:abstractNum w:abstractNumId="11" w15:restartNumberingAfterBreak="0">
    <w:nsid w:val="509F2F18"/>
    <w:multiLevelType w:val="hybridMultilevel"/>
    <w:tmpl w:val="38EAE74C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9D475B"/>
    <w:multiLevelType w:val="singleLevel"/>
    <w:tmpl w:val="6C6E505C"/>
    <w:lvl w:ilvl="0">
      <w:start w:val="1"/>
      <w:numFmt w:val="taiwaneseCountingThousand"/>
      <w:lvlText w:val="%1、"/>
      <w:lvlJc w:val="left"/>
      <w:pPr>
        <w:tabs>
          <w:tab w:val="num" w:pos="1032"/>
        </w:tabs>
        <w:ind w:left="1032" w:hanging="552"/>
      </w:pPr>
      <w:rPr>
        <w:rFonts w:hint="eastAsia"/>
      </w:rPr>
    </w:lvl>
  </w:abstractNum>
  <w:abstractNum w:abstractNumId="13" w15:restartNumberingAfterBreak="0">
    <w:nsid w:val="574C41D1"/>
    <w:multiLevelType w:val="hybridMultilevel"/>
    <w:tmpl w:val="F5DC94F4"/>
    <w:lvl w:ilvl="0" w:tplc="0D72128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C77A2E04">
      <w:start w:val="1"/>
      <w:numFmt w:val="decimal"/>
      <w:lvlText w:val="%3."/>
      <w:lvlJc w:val="left"/>
      <w:pPr>
        <w:ind w:left="1320" w:hanging="360"/>
      </w:pPr>
      <w:rPr>
        <w:rFonts w:cs="新細明體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090ED7"/>
    <w:multiLevelType w:val="hybridMultilevel"/>
    <w:tmpl w:val="09B83E8A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840B6D"/>
    <w:multiLevelType w:val="singleLevel"/>
    <w:tmpl w:val="31E8FD6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DCE3B35"/>
    <w:multiLevelType w:val="hybridMultilevel"/>
    <w:tmpl w:val="FDBA4C8C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B7F4E"/>
    <w:multiLevelType w:val="hybridMultilevel"/>
    <w:tmpl w:val="904AF4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8D6E0B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56134"/>
    <w:multiLevelType w:val="hybridMultilevel"/>
    <w:tmpl w:val="8354D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3F3350"/>
    <w:multiLevelType w:val="hybridMultilevel"/>
    <w:tmpl w:val="D3481FC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4EA2052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98095A"/>
    <w:multiLevelType w:val="hybridMultilevel"/>
    <w:tmpl w:val="909E612A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3"/>
  </w:num>
  <w:num w:numId="5">
    <w:abstractNumId w:val="1"/>
  </w:num>
  <w:num w:numId="6">
    <w:abstractNumId w:val="20"/>
  </w:num>
  <w:num w:numId="7">
    <w:abstractNumId w:val="16"/>
  </w:num>
  <w:num w:numId="8">
    <w:abstractNumId w:val="6"/>
  </w:num>
  <w:num w:numId="9">
    <w:abstractNumId w:val="4"/>
  </w:num>
  <w:num w:numId="10">
    <w:abstractNumId w:val="14"/>
  </w:num>
  <w:num w:numId="11">
    <w:abstractNumId w:val="10"/>
  </w:num>
  <w:num w:numId="12">
    <w:abstractNumId w:val="11"/>
  </w:num>
  <w:num w:numId="13">
    <w:abstractNumId w:val="18"/>
  </w:num>
  <w:num w:numId="14">
    <w:abstractNumId w:val="5"/>
  </w:num>
  <w:num w:numId="15">
    <w:abstractNumId w:val="15"/>
  </w:num>
  <w:num w:numId="16">
    <w:abstractNumId w:val="12"/>
  </w:num>
  <w:num w:numId="17">
    <w:abstractNumId w:val="8"/>
  </w:num>
  <w:num w:numId="18">
    <w:abstractNumId w:val="3"/>
  </w:num>
  <w:num w:numId="19">
    <w:abstractNumId w:val="0"/>
  </w:num>
  <w:num w:numId="20">
    <w:abstractNumId w:val="2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51"/>
    <w:rsid w:val="00010AD1"/>
    <w:rsid w:val="00012809"/>
    <w:rsid w:val="000171F6"/>
    <w:rsid w:val="00020E6B"/>
    <w:rsid w:val="00027AA5"/>
    <w:rsid w:val="000318BB"/>
    <w:rsid w:val="00041110"/>
    <w:rsid w:val="000479CF"/>
    <w:rsid w:val="00053400"/>
    <w:rsid w:val="0005387A"/>
    <w:rsid w:val="00054504"/>
    <w:rsid w:val="00061530"/>
    <w:rsid w:val="00064E6A"/>
    <w:rsid w:val="000665E1"/>
    <w:rsid w:val="00066C57"/>
    <w:rsid w:val="000709D7"/>
    <w:rsid w:val="000746BE"/>
    <w:rsid w:val="00074A0A"/>
    <w:rsid w:val="00085D68"/>
    <w:rsid w:val="00090B41"/>
    <w:rsid w:val="00093414"/>
    <w:rsid w:val="000A4336"/>
    <w:rsid w:val="000A508B"/>
    <w:rsid w:val="000B095D"/>
    <w:rsid w:val="000B5195"/>
    <w:rsid w:val="000C3DC3"/>
    <w:rsid w:val="000E56F1"/>
    <w:rsid w:val="000F0752"/>
    <w:rsid w:val="000F5CE4"/>
    <w:rsid w:val="00101F56"/>
    <w:rsid w:val="0012076B"/>
    <w:rsid w:val="0013117F"/>
    <w:rsid w:val="00131334"/>
    <w:rsid w:val="00132C3A"/>
    <w:rsid w:val="001528F3"/>
    <w:rsid w:val="00152D91"/>
    <w:rsid w:val="00153C62"/>
    <w:rsid w:val="00162702"/>
    <w:rsid w:val="0016451F"/>
    <w:rsid w:val="00164B54"/>
    <w:rsid w:val="00170381"/>
    <w:rsid w:val="00171799"/>
    <w:rsid w:val="001719DD"/>
    <w:rsid w:val="00172EBA"/>
    <w:rsid w:val="001800E0"/>
    <w:rsid w:val="00181529"/>
    <w:rsid w:val="00182A0B"/>
    <w:rsid w:val="00192107"/>
    <w:rsid w:val="0019412F"/>
    <w:rsid w:val="00195FD7"/>
    <w:rsid w:val="00196129"/>
    <w:rsid w:val="00197239"/>
    <w:rsid w:val="001A2BF6"/>
    <w:rsid w:val="001A2C78"/>
    <w:rsid w:val="001A47D4"/>
    <w:rsid w:val="001B1DC7"/>
    <w:rsid w:val="001B4C30"/>
    <w:rsid w:val="001B72AE"/>
    <w:rsid w:val="001C05DF"/>
    <w:rsid w:val="001C36CB"/>
    <w:rsid w:val="001C3FF5"/>
    <w:rsid w:val="001C4BA1"/>
    <w:rsid w:val="001C5C4F"/>
    <w:rsid w:val="001D0A8A"/>
    <w:rsid w:val="001D7FE9"/>
    <w:rsid w:val="001E179C"/>
    <w:rsid w:val="001E4E06"/>
    <w:rsid w:val="001E5AF2"/>
    <w:rsid w:val="00203E59"/>
    <w:rsid w:val="002077DE"/>
    <w:rsid w:val="00212382"/>
    <w:rsid w:val="00215D51"/>
    <w:rsid w:val="00222364"/>
    <w:rsid w:val="002270A8"/>
    <w:rsid w:val="00230398"/>
    <w:rsid w:val="002329CE"/>
    <w:rsid w:val="002420D5"/>
    <w:rsid w:val="00245402"/>
    <w:rsid w:val="00257D83"/>
    <w:rsid w:val="00257EED"/>
    <w:rsid w:val="002608CA"/>
    <w:rsid w:val="0026246C"/>
    <w:rsid w:val="0027445A"/>
    <w:rsid w:val="00275360"/>
    <w:rsid w:val="0028441A"/>
    <w:rsid w:val="00287507"/>
    <w:rsid w:val="002901EC"/>
    <w:rsid w:val="0029236C"/>
    <w:rsid w:val="0029686B"/>
    <w:rsid w:val="002A5A05"/>
    <w:rsid w:val="002B6F38"/>
    <w:rsid w:val="002B7505"/>
    <w:rsid w:val="002B7ED8"/>
    <w:rsid w:val="002C189D"/>
    <w:rsid w:val="002D340E"/>
    <w:rsid w:val="002E069E"/>
    <w:rsid w:val="002E3B34"/>
    <w:rsid w:val="002F1286"/>
    <w:rsid w:val="002F2669"/>
    <w:rsid w:val="002F4E58"/>
    <w:rsid w:val="002F58A4"/>
    <w:rsid w:val="003040D2"/>
    <w:rsid w:val="00306EF2"/>
    <w:rsid w:val="003073D8"/>
    <w:rsid w:val="003171EE"/>
    <w:rsid w:val="00320B8C"/>
    <w:rsid w:val="00323EEA"/>
    <w:rsid w:val="00326CE5"/>
    <w:rsid w:val="0033069D"/>
    <w:rsid w:val="00330A16"/>
    <w:rsid w:val="00331FBF"/>
    <w:rsid w:val="00332D5A"/>
    <w:rsid w:val="00341900"/>
    <w:rsid w:val="00343211"/>
    <w:rsid w:val="0034503B"/>
    <w:rsid w:val="00350E73"/>
    <w:rsid w:val="0035107F"/>
    <w:rsid w:val="00352DC4"/>
    <w:rsid w:val="00357551"/>
    <w:rsid w:val="003603C5"/>
    <w:rsid w:val="0036281F"/>
    <w:rsid w:val="0036526B"/>
    <w:rsid w:val="003663E6"/>
    <w:rsid w:val="00371F5C"/>
    <w:rsid w:val="00372573"/>
    <w:rsid w:val="00374946"/>
    <w:rsid w:val="003821D4"/>
    <w:rsid w:val="00383C18"/>
    <w:rsid w:val="00384044"/>
    <w:rsid w:val="00390ADD"/>
    <w:rsid w:val="00391EC1"/>
    <w:rsid w:val="0039772C"/>
    <w:rsid w:val="00397BA0"/>
    <w:rsid w:val="003A074B"/>
    <w:rsid w:val="003A6946"/>
    <w:rsid w:val="003B2DBC"/>
    <w:rsid w:val="003B4C26"/>
    <w:rsid w:val="003B57E4"/>
    <w:rsid w:val="003C0A8A"/>
    <w:rsid w:val="003C76EC"/>
    <w:rsid w:val="003D07EF"/>
    <w:rsid w:val="003E2C04"/>
    <w:rsid w:val="003E3E84"/>
    <w:rsid w:val="003F12F3"/>
    <w:rsid w:val="003F1F17"/>
    <w:rsid w:val="003F459C"/>
    <w:rsid w:val="00400331"/>
    <w:rsid w:val="00400FAF"/>
    <w:rsid w:val="004012D5"/>
    <w:rsid w:val="004147B0"/>
    <w:rsid w:val="00415748"/>
    <w:rsid w:val="004158EF"/>
    <w:rsid w:val="004179F8"/>
    <w:rsid w:val="00430885"/>
    <w:rsid w:val="00434E77"/>
    <w:rsid w:val="00435227"/>
    <w:rsid w:val="00441045"/>
    <w:rsid w:val="00443426"/>
    <w:rsid w:val="00452CC0"/>
    <w:rsid w:val="004566AC"/>
    <w:rsid w:val="004631D1"/>
    <w:rsid w:val="0047076D"/>
    <w:rsid w:val="00470F53"/>
    <w:rsid w:val="00472822"/>
    <w:rsid w:val="004729F0"/>
    <w:rsid w:val="00476B8D"/>
    <w:rsid w:val="00481A83"/>
    <w:rsid w:val="00481F79"/>
    <w:rsid w:val="00491D6A"/>
    <w:rsid w:val="00491FAC"/>
    <w:rsid w:val="00493176"/>
    <w:rsid w:val="004A08CE"/>
    <w:rsid w:val="004A156D"/>
    <w:rsid w:val="004A1CE8"/>
    <w:rsid w:val="004A4372"/>
    <w:rsid w:val="004A45AB"/>
    <w:rsid w:val="004A4789"/>
    <w:rsid w:val="004B09AE"/>
    <w:rsid w:val="004B44C6"/>
    <w:rsid w:val="004B5A16"/>
    <w:rsid w:val="004B6137"/>
    <w:rsid w:val="004B6767"/>
    <w:rsid w:val="004C1193"/>
    <w:rsid w:val="004C5573"/>
    <w:rsid w:val="004C64E4"/>
    <w:rsid w:val="004C68F8"/>
    <w:rsid w:val="004C753C"/>
    <w:rsid w:val="004C7823"/>
    <w:rsid w:val="004C7B7E"/>
    <w:rsid w:val="004E1E36"/>
    <w:rsid w:val="004E7688"/>
    <w:rsid w:val="004F50F5"/>
    <w:rsid w:val="004F7DD0"/>
    <w:rsid w:val="005011A3"/>
    <w:rsid w:val="00501443"/>
    <w:rsid w:val="005046FD"/>
    <w:rsid w:val="0052287D"/>
    <w:rsid w:val="00523479"/>
    <w:rsid w:val="0052372D"/>
    <w:rsid w:val="00527177"/>
    <w:rsid w:val="00530B01"/>
    <w:rsid w:val="005350DD"/>
    <w:rsid w:val="00551E67"/>
    <w:rsid w:val="005543A6"/>
    <w:rsid w:val="00556011"/>
    <w:rsid w:val="00556120"/>
    <w:rsid w:val="0055726C"/>
    <w:rsid w:val="0056541E"/>
    <w:rsid w:val="0057043B"/>
    <w:rsid w:val="00573EAE"/>
    <w:rsid w:val="0057533B"/>
    <w:rsid w:val="00583994"/>
    <w:rsid w:val="005871AA"/>
    <w:rsid w:val="00596D58"/>
    <w:rsid w:val="005A3764"/>
    <w:rsid w:val="005A77CF"/>
    <w:rsid w:val="005B1D12"/>
    <w:rsid w:val="005B273B"/>
    <w:rsid w:val="005C5F20"/>
    <w:rsid w:val="005C6BBA"/>
    <w:rsid w:val="005E228D"/>
    <w:rsid w:val="005E257D"/>
    <w:rsid w:val="005E3F78"/>
    <w:rsid w:val="005F3308"/>
    <w:rsid w:val="005F5750"/>
    <w:rsid w:val="006032A7"/>
    <w:rsid w:val="006076E2"/>
    <w:rsid w:val="00620894"/>
    <w:rsid w:val="00621C08"/>
    <w:rsid w:val="0062349C"/>
    <w:rsid w:val="006272C7"/>
    <w:rsid w:val="00633AA7"/>
    <w:rsid w:val="0064061B"/>
    <w:rsid w:val="006464A2"/>
    <w:rsid w:val="00651AC0"/>
    <w:rsid w:val="006616F9"/>
    <w:rsid w:val="0066292A"/>
    <w:rsid w:val="00675073"/>
    <w:rsid w:val="00682A9B"/>
    <w:rsid w:val="00684751"/>
    <w:rsid w:val="00686998"/>
    <w:rsid w:val="00686E42"/>
    <w:rsid w:val="00691965"/>
    <w:rsid w:val="00697F0E"/>
    <w:rsid w:val="006A0F30"/>
    <w:rsid w:val="006A3F8A"/>
    <w:rsid w:val="006A6F99"/>
    <w:rsid w:val="006A7793"/>
    <w:rsid w:val="006D5C33"/>
    <w:rsid w:val="006E6366"/>
    <w:rsid w:val="006E7647"/>
    <w:rsid w:val="006F49DF"/>
    <w:rsid w:val="00701485"/>
    <w:rsid w:val="00703F7F"/>
    <w:rsid w:val="00703FFB"/>
    <w:rsid w:val="00707FAF"/>
    <w:rsid w:val="00712512"/>
    <w:rsid w:val="00713F95"/>
    <w:rsid w:val="00715ED6"/>
    <w:rsid w:val="00716872"/>
    <w:rsid w:val="00722518"/>
    <w:rsid w:val="007225B1"/>
    <w:rsid w:val="00723DF8"/>
    <w:rsid w:val="007260B4"/>
    <w:rsid w:val="007325B3"/>
    <w:rsid w:val="00737265"/>
    <w:rsid w:val="00745ADA"/>
    <w:rsid w:val="007524F9"/>
    <w:rsid w:val="007530F0"/>
    <w:rsid w:val="007576C9"/>
    <w:rsid w:val="00766759"/>
    <w:rsid w:val="00771402"/>
    <w:rsid w:val="00772D75"/>
    <w:rsid w:val="0077327D"/>
    <w:rsid w:val="00773D94"/>
    <w:rsid w:val="007755DE"/>
    <w:rsid w:val="007774F7"/>
    <w:rsid w:val="007A0CB9"/>
    <w:rsid w:val="007A135F"/>
    <w:rsid w:val="007A18B2"/>
    <w:rsid w:val="007B0E52"/>
    <w:rsid w:val="007B2BFA"/>
    <w:rsid w:val="007D3AA2"/>
    <w:rsid w:val="007D6454"/>
    <w:rsid w:val="007D6A2D"/>
    <w:rsid w:val="007E005D"/>
    <w:rsid w:val="007E4C6E"/>
    <w:rsid w:val="007E606F"/>
    <w:rsid w:val="007F27E1"/>
    <w:rsid w:val="008011F3"/>
    <w:rsid w:val="008059C6"/>
    <w:rsid w:val="00817BF5"/>
    <w:rsid w:val="0082072E"/>
    <w:rsid w:val="00830555"/>
    <w:rsid w:val="008375C4"/>
    <w:rsid w:val="008402BB"/>
    <w:rsid w:val="00845A33"/>
    <w:rsid w:val="00850697"/>
    <w:rsid w:val="008511CD"/>
    <w:rsid w:val="00851B46"/>
    <w:rsid w:val="0086457D"/>
    <w:rsid w:val="00866633"/>
    <w:rsid w:val="00876FE2"/>
    <w:rsid w:val="008770E5"/>
    <w:rsid w:val="008915D3"/>
    <w:rsid w:val="00895004"/>
    <w:rsid w:val="00897B74"/>
    <w:rsid w:val="008A1DD8"/>
    <w:rsid w:val="008A4895"/>
    <w:rsid w:val="008B3900"/>
    <w:rsid w:val="008B620C"/>
    <w:rsid w:val="008B6215"/>
    <w:rsid w:val="008C203B"/>
    <w:rsid w:val="008C248F"/>
    <w:rsid w:val="008C3D9B"/>
    <w:rsid w:val="008C4314"/>
    <w:rsid w:val="008C5BE0"/>
    <w:rsid w:val="008D263B"/>
    <w:rsid w:val="008D3F58"/>
    <w:rsid w:val="008D531F"/>
    <w:rsid w:val="008D7F50"/>
    <w:rsid w:val="008E0C88"/>
    <w:rsid w:val="008E3CBF"/>
    <w:rsid w:val="008E61D1"/>
    <w:rsid w:val="008F041F"/>
    <w:rsid w:val="008F0C70"/>
    <w:rsid w:val="008F1763"/>
    <w:rsid w:val="008F44FB"/>
    <w:rsid w:val="008F5A2D"/>
    <w:rsid w:val="0090189B"/>
    <w:rsid w:val="009034E9"/>
    <w:rsid w:val="0090439B"/>
    <w:rsid w:val="0091109C"/>
    <w:rsid w:val="0091182C"/>
    <w:rsid w:val="00911855"/>
    <w:rsid w:val="00911D43"/>
    <w:rsid w:val="00913B96"/>
    <w:rsid w:val="0091468A"/>
    <w:rsid w:val="00921DDC"/>
    <w:rsid w:val="009234CF"/>
    <w:rsid w:val="00935573"/>
    <w:rsid w:val="00937605"/>
    <w:rsid w:val="00941495"/>
    <w:rsid w:val="00946AC2"/>
    <w:rsid w:val="00946DC6"/>
    <w:rsid w:val="009501DC"/>
    <w:rsid w:val="00953A62"/>
    <w:rsid w:val="0096354C"/>
    <w:rsid w:val="0097012E"/>
    <w:rsid w:val="00977809"/>
    <w:rsid w:val="00977D4A"/>
    <w:rsid w:val="009824DD"/>
    <w:rsid w:val="00990CFA"/>
    <w:rsid w:val="00995FF8"/>
    <w:rsid w:val="009A3764"/>
    <w:rsid w:val="009B2445"/>
    <w:rsid w:val="009C11A5"/>
    <w:rsid w:val="009C52A5"/>
    <w:rsid w:val="009D60AA"/>
    <w:rsid w:val="009E0C48"/>
    <w:rsid w:val="009E10F1"/>
    <w:rsid w:val="009E1AA5"/>
    <w:rsid w:val="009E4522"/>
    <w:rsid w:val="009E714B"/>
    <w:rsid w:val="009F11D2"/>
    <w:rsid w:val="009F15F5"/>
    <w:rsid w:val="009F342E"/>
    <w:rsid w:val="00A015F3"/>
    <w:rsid w:val="00A10306"/>
    <w:rsid w:val="00A11622"/>
    <w:rsid w:val="00A1379F"/>
    <w:rsid w:val="00A14A98"/>
    <w:rsid w:val="00A227DD"/>
    <w:rsid w:val="00A2500A"/>
    <w:rsid w:val="00A26105"/>
    <w:rsid w:val="00A26648"/>
    <w:rsid w:val="00A31F1C"/>
    <w:rsid w:val="00A3299B"/>
    <w:rsid w:val="00A42E9A"/>
    <w:rsid w:val="00A565DC"/>
    <w:rsid w:val="00A57377"/>
    <w:rsid w:val="00A939F9"/>
    <w:rsid w:val="00AA0C4E"/>
    <w:rsid w:val="00AA15C7"/>
    <w:rsid w:val="00AA1669"/>
    <w:rsid w:val="00AA3A45"/>
    <w:rsid w:val="00AA3E08"/>
    <w:rsid w:val="00AA3F81"/>
    <w:rsid w:val="00AA48AD"/>
    <w:rsid w:val="00AD0388"/>
    <w:rsid w:val="00AD59CB"/>
    <w:rsid w:val="00AE1257"/>
    <w:rsid w:val="00AE1F7C"/>
    <w:rsid w:val="00AE41BD"/>
    <w:rsid w:val="00AF25DC"/>
    <w:rsid w:val="00AF6DB7"/>
    <w:rsid w:val="00B01E00"/>
    <w:rsid w:val="00B0378C"/>
    <w:rsid w:val="00B041B2"/>
    <w:rsid w:val="00B07B62"/>
    <w:rsid w:val="00B10209"/>
    <w:rsid w:val="00B11DB9"/>
    <w:rsid w:val="00B251BE"/>
    <w:rsid w:val="00B25F74"/>
    <w:rsid w:val="00B27279"/>
    <w:rsid w:val="00B30952"/>
    <w:rsid w:val="00B311DD"/>
    <w:rsid w:val="00B31C1E"/>
    <w:rsid w:val="00B341E0"/>
    <w:rsid w:val="00B36DA8"/>
    <w:rsid w:val="00B40C98"/>
    <w:rsid w:val="00B46E8F"/>
    <w:rsid w:val="00B473A5"/>
    <w:rsid w:val="00B56EB2"/>
    <w:rsid w:val="00B7229F"/>
    <w:rsid w:val="00B74088"/>
    <w:rsid w:val="00B76D0C"/>
    <w:rsid w:val="00B80B95"/>
    <w:rsid w:val="00B90581"/>
    <w:rsid w:val="00B91E3E"/>
    <w:rsid w:val="00B95EC7"/>
    <w:rsid w:val="00B9762F"/>
    <w:rsid w:val="00BA7912"/>
    <w:rsid w:val="00BA7A06"/>
    <w:rsid w:val="00BA7C7F"/>
    <w:rsid w:val="00BB0390"/>
    <w:rsid w:val="00BB19A6"/>
    <w:rsid w:val="00BB576C"/>
    <w:rsid w:val="00BC19B9"/>
    <w:rsid w:val="00BC5671"/>
    <w:rsid w:val="00BC79A0"/>
    <w:rsid w:val="00BD157E"/>
    <w:rsid w:val="00BD1D2A"/>
    <w:rsid w:val="00BE08AD"/>
    <w:rsid w:val="00BE1B33"/>
    <w:rsid w:val="00BE6206"/>
    <w:rsid w:val="00BF055A"/>
    <w:rsid w:val="00BF0AF9"/>
    <w:rsid w:val="00C056B0"/>
    <w:rsid w:val="00C11048"/>
    <w:rsid w:val="00C1723B"/>
    <w:rsid w:val="00C25F79"/>
    <w:rsid w:val="00C31F76"/>
    <w:rsid w:val="00C3370D"/>
    <w:rsid w:val="00C341BB"/>
    <w:rsid w:val="00C411F6"/>
    <w:rsid w:val="00C46AD8"/>
    <w:rsid w:val="00C470B8"/>
    <w:rsid w:val="00C476A9"/>
    <w:rsid w:val="00C47815"/>
    <w:rsid w:val="00C53978"/>
    <w:rsid w:val="00C56193"/>
    <w:rsid w:val="00C56336"/>
    <w:rsid w:val="00C566F7"/>
    <w:rsid w:val="00C56C3C"/>
    <w:rsid w:val="00C56CB3"/>
    <w:rsid w:val="00C60D21"/>
    <w:rsid w:val="00C64C71"/>
    <w:rsid w:val="00C72F19"/>
    <w:rsid w:val="00C82D12"/>
    <w:rsid w:val="00C84343"/>
    <w:rsid w:val="00C871E0"/>
    <w:rsid w:val="00C927A6"/>
    <w:rsid w:val="00C9779B"/>
    <w:rsid w:val="00CA0166"/>
    <w:rsid w:val="00CA30B0"/>
    <w:rsid w:val="00CA4659"/>
    <w:rsid w:val="00CB3D56"/>
    <w:rsid w:val="00CB403A"/>
    <w:rsid w:val="00CB5138"/>
    <w:rsid w:val="00CB519E"/>
    <w:rsid w:val="00CB7234"/>
    <w:rsid w:val="00CB7D95"/>
    <w:rsid w:val="00CC198B"/>
    <w:rsid w:val="00CD1142"/>
    <w:rsid w:val="00CD3240"/>
    <w:rsid w:val="00CD3CB8"/>
    <w:rsid w:val="00CF27F4"/>
    <w:rsid w:val="00CF55E1"/>
    <w:rsid w:val="00CF5C9A"/>
    <w:rsid w:val="00D06131"/>
    <w:rsid w:val="00D1085E"/>
    <w:rsid w:val="00D119EE"/>
    <w:rsid w:val="00D14162"/>
    <w:rsid w:val="00D148A1"/>
    <w:rsid w:val="00D169AD"/>
    <w:rsid w:val="00D22EB5"/>
    <w:rsid w:val="00D240C6"/>
    <w:rsid w:val="00D27BF3"/>
    <w:rsid w:val="00D30A8C"/>
    <w:rsid w:val="00D34C7C"/>
    <w:rsid w:val="00D3703B"/>
    <w:rsid w:val="00D41B85"/>
    <w:rsid w:val="00D42C35"/>
    <w:rsid w:val="00D42DDC"/>
    <w:rsid w:val="00D442BB"/>
    <w:rsid w:val="00D444CD"/>
    <w:rsid w:val="00D45582"/>
    <w:rsid w:val="00D52655"/>
    <w:rsid w:val="00D5599C"/>
    <w:rsid w:val="00D600C6"/>
    <w:rsid w:val="00D61D7F"/>
    <w:rsid w:val="00D62C61"/>
    <w:rsid w:val="00D72101"/>
    <w:rsid w:val="00D75BE7"/>
    <w:rsid w:val="00D767A5"/>
    <w:rsid w:val="00D85697"/>
    <w:rsid w:val="00D96DB9"/>
    <w:rsid w:val="00DA3096"/>
    <w:rsid w:val="00DA4521"/>
    <w:rsid w:val="00DA784E"/>
    <w:rsid w:val="00DC38F4"/>
    <w:rsid w:val="00DC3F0B"/>
    <w:rsid w:val="00DC6575"/>
    <w:rsid w:val="00DD00C0"/>
    <w:rsid w:val="00DE080C"/>
    <w:rsid w:val="00DE40F0"/>
    <w:rsid w:val="00E0752C"/>
    <w:rsid w:val="00E157A6"/>
    <w:rsid w:val="00E163E6"/>
    <w:rsid w:val="00E21503"/>
    <w:rsid w:val="00E25C82"/>
    <w:rsid w:val="00E26BAB"/>
    <w:rsid w:val="00E27007"/>
    <w:rsid w:val="00E33D69"/>
    <w:rsid w:val="00E35CDF"/>
    <w:rsid w:val="00E478F9"/>
    <w:rsid w:val="00E52557"/>
    <w:rsid w:val="00E53227"/>
    <w:rsid w:val="00E53C5D"/>
    <w:rsid w:val="00E557DA"/>
    <w:rsid w:val="00E60D53"/>
    <w:rsid w:val="00E613F6"/>
    <w:rsid w:val="00E634F0"/>
    <w:rsid w:val="00E639DF"/>
    <w:rsid w:val="00E74417"/>
    <w:rsid w:val="00E74B97"/>
    <w:rsid w:val="00E83077"/>
    <w:rsid w:val="00E8359B"/>
    <w:rsid w:val="00E921F2"/>
    <w:rsid w:val="00E92AD7"/>
    <w:rsid w:val="00EA228A"/>
    <w:rsid w:val="00EA2E46"/>
    <w:rsid w:val="00EA57AE"/>
    <w:rsid w:val="00EC0008"/>
    <w:rsid w:val="00EC0C62"/>
    <w:rsid w:val="00EC168F"/>
    <w:rsid w:val="00EC16AC"/>
    <w:rsid w:val="00EC7A95"/>
    <w:rsid w:val="00ED3F50"/>
    <w:rsid w:val="00ED5491"/>
    <w:rsid w:val="00EE1422"/>
    <w:rsid w:val="00EE245D"/>
    <w:rsid w:val="00EE276A"/>
    <w:rsid w:val="00EE5ACA"/>
    <w:rsid w:val="00EE7A2C"/>
    <w:rsid w:val="00EF6A98"/>
    <w:rsid w:val="00F062BD"/>
    <w:rsid w:val="00F07C9F"/>
    <w:rsid w:val="00F10A75"/>
    <w:rsid w:val="00F21F99"/>
    <w:rsid w:val="00F3001A"/>
    <w:rsid w:val="00F35C84"/>
    <w:rsid w:val="00F3670A"/>
    <w:rsid w:val="00F37AC5"/>
    <w:rsid w:val="00F40331"/>
    <w:rsid w:val="00F40FB9"/>
    <w:rsid w:val="00F43373"/>
    <w:rsid w:val="00F43840"/>
    <w:rsid w:val="00F43D0D"/>
    <w:rsid w:val="00F5084D"/>
    <w:rsid w:val="00F540D0"/>
    <w:rsid w:val="00F56D69"/>
    <w:rsid w:val="00F61E28"/>
    <w:rsid w:val="00F61FB9"/>
    <w:rsid w:val="00F62275"/>
    <w:rsid w:val="00F6439B"/>
    <w:rsid w:val="00F66278"/>
    <w:rsid w:val="00F67283"/>
    <w:rsid w:val="00F750D5"/>
    <w:rsid w:val="00F832F5"/>
    <w:rsid w:val="00F84D07"/>
    <w:rsid w:val="00F959FC"/>
    <w:rsid w:val="00FA7CBF"/>
    <w:rsid w:val="00FC7B57"/>
    <w:rsid w:val="00FC7C13"/>
    <w:rsid w:val="00FD7F09"/>
    <w:rsid w:val="00FE03EB"/>
    <w:rsid w:val="00FE5D46"/>
    <w:rsid w:val="00FF0ACE"/>
    <w:rsid w:val="00FF2B8C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6F73F2-3BF5-4FD1-9507-A36C396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B90581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Web">
    <w:name w:val="Normal (Web)"/>
    <w:basedOn w:val="a"/>
    <w:rsid w:val="00B90581"/>
    <w:pPr>
      <w:widowControl/>
      <w:spacing w:before="100" w:beforeAutospacing="1" w:after="100" w:afterAutospacing="1"/>
    </w:pPr>
    <w:rPr>
      <w:rFonts w:ascii="Arial Unicode MS" w:eastAsia="Times New Roman" w:hAnsi="Arial Unicode MS"/>
      <w:color w:val="000000"/>
      <w:kern w:val="0"/>
      <w:szCs w:val="24"/>
    </w:rPr>
  </w:style>
  <w:style w:type="paragraph" w:styleId="a4">
    <w:name w:val="Body Text Indent"/>
    <w:basedOn w:val="a"/>
    <w:rsid w:val="00B90581"/>
    <w:pPr>
      <w:spacing w:after="120"/>
      <w:ind w:leftChars="200" w:left="480"/>
    </w:pPr>
  </w:style>
  <w:style w:type="paragraph" w:styleId="2">
    <w:name w:val="Body Text First Indent 2"/>
    <w:basedOn w:val="a"/>
    <w:rsid w:val="00B90581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a5">
    <w:name w:val="Plain Text"/>
    <w:basedOn w:val="a"/>
    <w:rsid w:val="00F6439B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20">
    <w:name w:val="Body Text Indent 2"/>
    <w:basedOn w:val="a"/>
    <w:rsid w:val="008770E5"/>
    <w:pPr>
      <w:spacing w:after="120" w:line="480" w:lineRule="auto"/>
      <w:ind w:leftChars="200" w:left="480"/>
    </w:pPr>
  </w:style>
  <w:style w:type="table" w:styleId="a6">
    <w:name w:val="Table Grid"/>
    <w:basedOn w:val="a1"/>
    <w:rsid w:val="008770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01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8011F3"/>
    <w:rPr>
      <w:kern w:val="2"/>
    </w:rPr>
  </w:style>
  <w:style w:type="paragraph" w:styleId="a9">
    <w:name w:val="footer"/>
    <w:basedOn w:val="a"/>
    <w:link w:val="aa"/>
    <w:rsid w:val="00801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8011F3"/>
    <w:rPr>
      <w:kern w:val="2"/>
    </w:rPr>
  </w:style>
  <w:style w:type="character" w:styleId="ab">
    <w:name w:val="page number"/>
    <w:basedOn w:val="a0"/>
    <w:rsid w:val="001E4E06"/>
  </w:style>
  <w:style w:type="paragraph" w:styleId="ac">
    <w:name w:val="Date"/>
    <w:basedOn w:val="a"/>
    <w:next w:val="a"/>
    <w:rsid w:val="00B91E3E"/>
    <w:pPr>
      <w:jc w:val="right"/>
    </w:pPr>
  </w:style>
  <w:style w:type="paragraph" w:customStyle="1" w:styleId="ad">
    <w:name w:val="表格"/>
    <w:basedOn w:val="a"/>
    <w:rsid w:val="00041110"/>
  </w:style>
  <w:style w:type="paragraph" w:styleId="ae">
    <w:name w:val="Balloon Text"/>
    <w:basedOn w:val="a"/>
    <w:link w:val="af"/>
    <w:rsid w:val="00D42C35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D42C35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Hyperlink"/>
    <w:rsid w:val="001E179C"/>
    <w:rPr>
      <w:color w:val="0000FF"/>
      <w:u w:val="single"/>
    </w:rPr>
  </w:style>
  <w:style w:type="character" w:styleId="af1">
    <w:name w:val="FollowedHyperlink"/>
    <w:basedOn w:val="a0"/>
    <w:rsid w:val="00911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8.motc.gov.tw/News_Photo.aspx?n=P7Y9VquX2r5oCX8B$j4HeQ@@&amp;sms=eWNN4Mx48vcPagrPWCQn7w@@&amp;_CSN=MGqZZzvZsiT7goBWQ8Tgsw@@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168.motc.gov.tw/News_Photo.aspx?n=P7Y9VquX2r5oCX8B$j4HeQ@@&amp;sms=eWNN4Mx48vcPagrPWCQn7w@@&amp;_CSN=MGqZZzvZsiT7goBWQ8Tgsw@@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taipei.gov.tw/public/Data/110311735467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6C34D-C2E1-4799-A596-245086FC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行政電腦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台北市士林區社子國小交通安全教育實施計畫</dc:title>
  <dc:creator>王秀環</dc:creator>
  <cp:lastModifiedBy>陳雪嬌</cp:lastModifiedBy>
  <cp:revision>2</cp:revision>
  <cp:lastPrinted>2016-09-29T05:16:00Z</cp:lastPrinted>
  <dcterms:created xsi:type="dcterms:W3CDTF">2018-10-23T00:26:00Z</dcterms:created>
  <dcterms:modified xsi:type="dcterms:W3CDTF">2018-10-23T00:26:00Z</dcterms:modified>
</cp:coreProperties>
</file>